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67" w:rsidRPr="00A310EA" w:rsidRDefault="00E3063F" w:rsidP="004D3B67">
      <w:pPr>
        <w:jc w:val="both"/>
      </w:pPr>
      <w:r w:rsidRPr="00E3063F">
        <w:rPr>
          <w:b/>
          <w:sz w:val="28"/>
          <w:szCs w:val="28"/>
        </w:rPr>
        <w:t>Bibliografie Peter van Rooden</w:t>
      </w:r>
      <w:r w:rsidR="004D3B67">
        <w:rPr>
          <w:b/>
          <w:sz w:val="28"/>
          <w:szCs w:val="28"/>
        </w:rPr>
        <w:tab/>
      </w:r>
      <w:r w:rsidR="004D3B67">
        <w:rPr>
          <w:b/>
          <w:sz w:val="28"/>
          <w:szCs w:val="28"/>
        </w:rPr>
        <w:br/>
      </w:r>
      <w:r w:rsidR="004D3B67" w:rsidRPr="00A310EA">
        <w:t xml:space="preserve">Studeerde aan de Universiteit Utrecht en studeerde in 2005 af als neuropsycholoog. Werkt sinds </w:t>
      </w:r>
      <w:smartTag w:uri="urn:schemas-microsoft-com:office:smarttags" w:element="metricconverter">
        <w:smartTagPr>
          <w:attr w:name="ProductID" w:val="2006 in"/>
        </w:smartTagPr>
        <w:r w:rsidR="004D3B67" w:rsidRPr="00A310EA">
          <w:t>2006 in</w:t>
        </w:r>
      </w:smartTag>
      <w:r w:rsidR="004D3B67" w:rsidRPr="00A310EA">
        <w:t xml:space="preserve"> de gezondheidszorg (o.a. GGZ en verpleeghuiszorg) als psycholoog. Sinds 2008 is hij bestuurslid van de Historische </w:t>
      </w:r>
      <w:r w:rsidR="006735B2">
        <w:t>Vereniging Leerdam en sinds 201</w:t>
      </w:r>
      <w:r w:rsidR="00003166">
        <w:t>4</w:t>
      </w:r>
      <w:r w:rsidR="004D3B67" w:rsidRPr="00A310EA">
        <w:t xml:space="preserve"> </w:t>
      </w:r>
      <w:r w:rsidR="00003166">
        <w:t>bestuurslid (sinds 2016 secretaris)</w:t>
      </w:r>
      <w:r w:rsidR="004D3B67" w:rsidRPr="00A310EA">
        <w:t xml:space="preserve"> van de Vereniging </w:t>
      </w:r>
      <w:r w:rsidR="008762CD">
        <w:t>oud-</w:t>
      </w:r>
      <w:r w:rsidR="004D3B67" w:rsidRPr="00A310EA">
        <w:t>Dordrecht. Hij heeft als hobby genealogi</w:t>
      </w:r>
      <w:r w:rsidR="00997873">
        <w:t>e</w:t>
      </w:r>
      <w:r w:rsidR="004D3B67" w:rsidRPr="00A310EA">
        <w:t xml:space="preserve"> en</w:t>
      </w:r>
      <w:r w:rsidR="00997873">
        <w:t xml:space="preserve"> tevens</w:t>
      </w:r>
      <w:r w:rsidR="004D3B67" w:rsidRPr="00A310EA">
        <w:t xml:space="preserve"> </w:t>
      </w:r>
      <w:r w:rsidR="00D65E53">
        <w:t>h</w:t>
      </w:r>
      <w:r w:rsidR="004D3B67" w:rsidRPr="00A310EA">
        <w:t>istorisch onderzoek van regionale geschiedenis, getuige zijn lijst van publicaties.</w:t>
      </w:r>
    </w:p>
    <w:p w:rsidR="00FA56F1" w:rsidRPr="00FA56F1" w:rsidRDefault="00E3063F">
      <w:r w:rsidRPr="00A310EA">
        <w:br/>
      </w:r>
      <w:r w:rsidR="00FA56F1">
        <w:t xml:space="preserve">- Peter van Rooden, </w:t>
      </w:r>
      <w:r w:rsidR="00FA56F1">
        <w:rPr>
          <w:i/>
        </w:rPr>
        <w:t>Dependency in the relationship between intensity and pleasantness in taste</w:t>
      </w:r>
      <w:r w:rsidR="00FA56F1">
        <w:t xml:space="preserve"> (doctoraalscriptie Universiteit Utrecht, 2005) 41 pp.</w:t>
      </w:r>
    </w:p>
    <w:p w:rsidR="00E3063F" w:rsidRPr="00A310EA" w:rsidRDefault="00E3063F">
      <w:r w:rsidRPr="00A310EA">
        <w:t xml:space="preserve">- M.G. Veldhuizen, A.P.A. van Rooden, J.H.A. Kroeze, </w:t>
      </w:r>
      <w:r w:rsidR="00315528" w:rsidRPr="00A310EA">
        <w:t>‘</w:t>
      </w:r>
      <w:r w:rsidRPr="00A310EA">
        <w:rPr>
          <w:color w:val="000000"/>
          <w:lang w:val="en-US"/>
        </w:rPr>
        <w:t>Dissociating pleasantness and intensity with quinine sulphate/sucrose mixtures in taste</w:t>
      </w:r>
      <w:r w:rsidR="00315528" w:rsidRPr="00A310EA">
        <w:rPr>
          <w:color w:val="000000"/>
          <w:lang w:val="en-US"/>
        </w:rPr>
        <w:t>’</w:t>
      </w:r>
      <w:r w:rsidRPr="00A310EA">
        <w:rPr>
          <w:color w:val="000000"/>
          <w:lang w:val="en-US"/>
        </w:rPr>
        <w:t xml:space="preserve">, in: </w:t>
      </w:r>
      <w:r w:rsidRPr="00A310EA">
        <w:rPr>
          <w:i/>
          <w:color w:val="000000"/>
        </w:rPr>
        <w:t>Chemical Senses</w:t>
      </w:r>
      <w:r w:rsidR="00911B1F" w:rsidRPr="00A310EA">
        <w:rPr>
          <w:color w:val="000000"/>
        </w:rPr>
        <w:t>, nummer 31</w:t>
      </w:r>
      <w:r w:rsidRPr="00A310EA">
        <w:rPr>
          <w:color w:val="000000"/>
        </w:rPr>
        <w:t xml:space="preserve"> </w:t>
      </w:r>
      <w:r w:rsidR="00911B1F" w:rsidRPr="00A310EA">
        <w:rPr>
          <w:color w:val="000000"/>
        </w:rPr>
        <w:t>(</w:t>
      </w:r>
      <w:r w:rsidRPr="00A310EA">
        <w:rPr>
          <w:color w:val="000000"/>
        </w:rPr>
        <w:t>2006</w:t>
      </w:r>
      <w:r w:rsidR="00911B1F" w:rsidRPr="00A310EA">
        <w:rPr>
          <w:color w:val="000000"/>
        </w:rPr>
        <w:t>)</w:t>
      </w:r>
      <w:r w:rsidRPr="00A310EA">
        <w:rPr>
          <w:color w:val="000000"/>
        </w:rPr>
        <w:t xml:space="preserve"> p. 649-653. Oxford Journals.</w:t>
      </w:r>
    </w:p>
    <w:p w:rsidR="00E3063F" w:rsidRPr="00A310EA" w:rsidRDefault="00E3063F">
      <w:r w:rsidRPr="00A310EA">
        <w:t xml:space="preserve">- Peter van Rooden, </w:t>
      </w:r>
      <w:r w:rsidRPr="00A310EA">
        <w:rPr>
          <w:i/>
        </w:rPr>
        <w:t xml:space="preserve">Genealogie van de familie (van) Lobbrecht </w:t>
      </w:r>
      <w:r w:rsidRPr="00A310EA">
        <w:t>(Dordrecht, eigen uitgave, 200</w:t>
      </w:r>
      <w:r w:rsidR="004D3B67" w:rsidRPr="00A310EA">
        <w:t>7</w:t>
      </w:r>
      <w:r w:rsidRPr="00A310EA">
        <w:t xml:space="preserve">) </w:t>
      </w:r>
      <w:r w:rsidR="002A23FB">
        <w:t xml:space="preserve">      </w:t>
      </w:r>
      <w:r w:rsidRPr="00A310EA">
        <w:t>20 pp.</w:t>
      </w:r>
    </w:p>
    <w:p w:rsidR="00E3063F" w:rsidRPr="00A310EA" w:rsidRDefault="00E3063F">
      <w:r w:rsidRPr="00A310EA">
        <w:t xml:space="preserve">- Peter van Rooden, </w:t>
      </w:r>
      <w:r w:rsidR="00315528" w:rsidRPr="00A310EA">
        <w:t>‘</w:t>
      </w:r>
      <w:r w:rsidRPr="00A310EA">
        <w:t>In memoriam J.W. van Rooden-Duhen</w:t>
      </w:r>
      <w:r w:rsidR="00315528" w:rsidRPr="00A310EA">
        <w:t>’</w:t>
      </w:r>
      <w:r w:rsidRPr="00A310EA">
        <w:t xml:space="preserve">, in: </w:t>
      </w:r>
      <w:r w:rsidRPr="00A310EA">
        <w:rPr>
          <w:i/>
        </w:rPr>
        <w:t>Van Stad en Graafschap Leerdam</w:t>
      </w:r>
      <w:r w:rsidRPr="00A310EA">
        <w:t>, jaargang 28 (2009) nummer 1, p. 10-11.</w:t>
      </w:r>
    </w:p>
    <w:p w:rsidR="00E3063F" w:rsidRPr="00A310EA" w:rsidRDefault="00E3063F">
      <w:r w:rsidRPr="00A310EA">
        <w:t xml:space="preserve">- Peter van Rooden, </w:t>
      </w:r>
      <w:r w:rsidR="00315528" w:rsidRPr="00A310EA">
        <w:t>‘</w:t>
      </w:r>
      <w:r w:rsidRPr="00A310EA">
        <w:t>De Spaanse Griep in Leerdam</w:t>
      </w:r>
      <w:r w:rsidR="00315528" w:rsidRPr="00A310EA">
        <w:t>’</w:t>
      </w:r>
      <w:r w:rsidRPr="00A310EA">
        <w:t xml:space="preserve">, in: </w:t>
      </w:r>
      <w:r w:rsidRPr="00A310EA">
        <w:rPr>
          <w:i/>
        </w:rPr>
        <w:t>Van Stad en Graafschap Leerdam</w:t>
      </w:r>
      <w:r w:rsidRPr="00A310EA">
        <w:t>, jaargang 28, (2009) nummer 2, p. 17-19.</w:t>
      </w:r>
    </w:p>
    <w:p w:rsidR="00E3063F" w:rsidRPr="00A310EA" w:rsidRDefault="00E3063F">
      <w:r w:rsidRPr="00A310EA">
        <w:t xml:space="preserve">- Peter van Rooden, </w:t>
      </w:r>
      <w:r w:rsidRPr="00A310EA">
        <w:rPr>
          <w:i/>
        </w:rPr>
        <w:t>Hier Leyt Begraven. Begraafboek Leerdam 1791-1820</w:t>
      </w:r>
      <w:r w:rsidR="00D87311">
        <w:rPr>
          <w:i/>
        </w:rPr>
        <w:t xml:space="preserve"> </w:t>
      </w:r>
      <w:r w:rsidRPr="00A310EA">
        <w:t xml:space="preserve"> (Historische Vereniging Leerdam, </w:t>
      </w:r>
      <w:r w:rsidR="00315528" w:rsidRPr="00A310EA">
        <w:t>2009</w:t>
      </w:r>
      <w:r w:rsidR="001E489B">
        <w:t>; tweede druk 2010</w:t>
      </w:r>
      <w:r w:rsidR="00315528" w:rsidRPr="00A310EA">
        <w:t xml:space="preserve">) </w:t>
      </w:r>
      <w:r w:rsidRPr="00A310EA">
        <w:t>40 pp.</w:t>
      </w:r>
    </w:p>
    <w:p w:rsidR="00E3063F" w:rsidRPr="00A310EA" w:rsidRDefault="00315528">
      <w:r w:rsidRPr="00A310EA">
        <w:t xml:space="preserve">- Peter van Rooden, </w:t>
      </w:r>
      <w:r w:rsidRPr="00A310EA">
        <w:rPr>
          <w:i/>
        </w:rPr>
        <w:t xml:space="preserve">Genealogie van de familie Ruiter </w:t>
      </w:r>
      <w:r w:rsidRPr="00A310EA">
        <w:t>(Dordrecht, eigen uitgave, 2009), 39 pp.</w:t>
      </w:r>
    </w:p>
    <w:p w:rsidR="00315528" w:rsidRPr="00A310EA" w:rsidRDefault="00315528">
      <w:r w:rsidRPr="00A310EA">
        <w:t xml:space="preserve">- Peter van Rooden, ‘Uit de krant van 70 jaar geleden’, in: </w:t>
      </w:r>
      <w:r w:rsidRPr="00A310EA">
        <w:rPr>
          <w:i/>
        </w:rPr>
        <w:t>Van Stad en Graafschap Leerdam</w:t>
      </w:r>
      <w:r w:rsidRPr="00A310EA">
        <w:t>, jaargang 29, (2010) nummer 2, p. 27.</w:t>
      </w:r>
    </w:p>
    <w:p w:rsidR="00315528" w:rsidRPr="008519F4" w:rsidRDefault="00315528">
      <w:r w:rsidRPr="00A310EA">
        <w:t xml:space="preserve">- Peter van Rooden, </w:t>
      </w:r>
      <w:r w:rsidRPr="00A310EA">
        <w:rPr>
          <w:i/>
        </w:rPr>
        <w:t>Dopen, trouwen en begraven in Oosterwijk</w:t>
      </w:r>
      <w:r w:rsidRPr="00A310EA">
        <w:t xml:space="preserve"> (Historische Vereniging Leerdam, 2010) </w:t>
      </w:r>
      <w:r w:rsidRPr="008519F4">
        <w:t>192 pp.</w:t>
      </w:r>
    </w:p>
    <w:p w:rsidR="008519F4" w:rsidRPr="008519F4" w:rsidRDefault="008519F4">
      <w:r w:rsidRPr="008519F4">
        <w:t>- Peter van Rooden, ‘</w:t>
      </w:r>
      <w:r w:rsidRPr="008519F4">
        <w:rPr>
          <w:rFonts w:ascii="Calibri" w:eastAsia="Calibri" w:hAnsi="Calibri" w:cs="Times New Roman"/>
        </w:rPr>
        <w:t>Leerdam, een stad in Amerika</w:t>
      </w:r>
      <w:r w:rsidRPr="008519F4">
        <w:t>’, in:</w:t>
      </w:r>
      <w:r w:rsidRPr="008519F4">
        <w:rPr>
          <w:rFonts w:ascii="Calibri" w:eastAsia="Calibri" w:hAnsi="Calibri" w:cs="Times New Roman"/>
        </w:rPr>
        <w:t xml:space="preserve"> </w:t>
      </w:r>
      <w:r w:rsidRPr="008519F4">
        <w:rPr>
          <w:rFonts w:ascii="Calibri" w:eastAsia="Calibri" w:hAnsi="Calibri" w:cs="Times New Roman"/>
          <w:i/>
        </w:rPr>
        <w:t>Van Stad en Graafschap Leerdam</w:t>
      </w:r>
      <w:r w:rsidRPr="008519F4">
        <w:rPr>
          <w:rFonts w:ascii="Calibri" w:eastAsia="Calibri" w:hAnsi="Calibri" w:cs="Times New Roman"/>
        </w:rPr>
        <w:t xml:space="preserve">, jaargang 30 </w:t>
      </w:r>
      <w:r w:rsidRPr="008519F4">
        <w:t>(</w:t>
      </w:r>
      <w:r w:rsidRPr="008519F4">
        <w:rPr>
          <w:rFonts w:ascii="Calibri" w:eastAsia="Calibri" w:hAnsi="Calibri" w:cs="Times New Roman"/>
        </w:rPr>
        <w:t>2011</w:t>
      </w:r>
      <w:r w:rsidRPr="008519F4">
        <w:t>)</w:t>
      </w:r>
      <w:r w:rsidRPr="008519F4">
        <w:rPr>
          <w:rFonts w:ascii="Calibri" w:eastAsia="Calibri" w:hAnsi="Calibri" w:cs="Times New Roman"/>
        </w:rPr>
        <w:t xml:space="preserve"> nummer 2, p. 14-15</w:t>
      </w:r>
    </w:p>
    <w:p w:rsidR="00315528" w:rsidRPr="008519F4" w:rsidRDefault="00315528">
      <w:r w:rsidRPr="008519F4">
        <w:t xml:space="preserve">- Peter van Rooden, </w:t>
      </w:r>
      <w:r w:rsidRPr="008519F4">
        <w:rPr>
          <w:i/>
        </w:rPr>
        <w:t>40 verhalen over opa en oma Lommen</w:t>
      </w:r>
      <w:r w:rsidRPr="008519F4">
        <w:t xml:space="preserve"> (Dordrecht, eigen uitgave, 2010) 36 pp.</w:t>
      </w:r>
    </w:p>
    <w:p w:rsidR="00315528" w:rsidRPr="00A310EA" w:rsidRDefault="00315528">
      <w:r w:rsidRPr="008519F4">
        <w:t>- Peter</w:t>
      </w:r>
      <w:r w:rsidRPr="00A310EA">
        <w:t xml:space="preserve"> van Rooden, ‘Lidmatenregister Oosterwijk 1688’</w:t>
      </w:r>
      <w:r w:rsidR="0063477B">
        <w:t xml:space="preserve"> </w:t>
      </w:r>
      <w:r w:rsidRPr="00A310EA">
        <w:t xml:space="preserve">in: </w:t>
      </w:r>
      <w:r w:rsidRPr="00A310EA">
        <w:rPr>
          <w:i/>
        </w:rPr>
        <w:t>Ons Voorgeslacht</w:t>
      </w:r>
      <w:r w:rsidRPr="00A310EA">
        <w:t>, jaargang 66, (2011)</w:t>
      </w:r>
      <w:r w:rsidR="007451CE">
        <w:t xml:space="preserve"> november</w:t>
      </w:r>
      <w:r w:rsidRPr="00A310EA">
        <w:t>, nummer 638, p. 419-423.</w:t>
      </w:r>
    </w:p>
    <w:p w:rsidR="00315528" w:rsidRPr="00A310EA" w:rsidRDefault="00315528">
      <w:r w:rsidRPr="00A310EA">
        <w:t>- Peter van Rooden,</w:t>
      </w:r>
      <w:r w:rsidR="00A31E49" w:rsidRPr="00A310EA">
        <w:t xml:space="preserve"> </w:t>
      </w:r>
      <w:r w:rsidR="00A31E49" w:rsidRPr="00A310EA">
        <w:rPr>
          <w:i/>
        </w:rPr>
        <w:t>Alhier Gedoopt. Doopboek Leerdam 1668-1697</w:t>
      </w:r>
      <w:r w:rsidR="00A31E49" w:rsidRPr="00A310EA">
        <w:t xml:space="preserve"> (Historische Vereniging Leerdam, 2011) 80 pp.</w:t>
      </w:r>
    </w:p>
    <w:p w:rsidR="00315528" w:rsidRPr="00A310EA" w:rsidRDefault="00315528">
      <w:r w:rsidRPr="00A310EA">
        <w:t xml:space="preserve">- Peter van Rooden, </w:t>
      </w:r>
      <w:r w:rsidR="00A31E49" w:rsidRPr="00A310EA">
        <w:rPr>
          <w:i/>
        </w:rPr>
        <w:t>40 verhalen over opa en oma Kielema</w:t>
      </w:r>
      <w:r w:rsidR="00A31E49" w:rsidRPr="00A310EA">
        <w:t xml:space="preserve"> (Eigen uitgave, Dordrecht, 2011) 40 pp.</w:t>
      </w:r>
    </w:p>
    <w:p w:rsidR="00A31E49" w:rsidRPr="00A310EA" w:rsidRDefault="00A31E49">
      <w:r w:rsidRPr="00A310EA">
        <w:t xml:space="preserve">- Peter van Rooden, </w:t>
      </w:r>
      <w:r w:rsidRPr="00A310EA">
        <w:rPr>
          <w:i/>
        </w:rPr>
        <w:t>Alhier Gedoopt II. Doopboek Leerdam 1622-1667</w:t>
      </w:r>
      <w:r w:rsidRPr="00A310EA">
        <w:t xml:space="preserve"> (Historische Vereniging Leerdam, 2011) 140 pp.</w:t>
      </w:r>
    </w:p>
    <w:p w:rsidR="00A31E49" w:rsidRPr="00DE3601" w:rsidRDefault="00A31E49" w:rsidP="00163EDC">
      <w:r w:rsidRPr="00A310EA">
        <w:t>- Peter van Rooden</w:t>
      </w:r>
      <w:r w:rsidR="000F6939" w:rsidRPr="00A310EA">
        <w:t>, ‘Hendrik</w:t>
      </w:r>
      <w:r w:rsidR="000F6939" w:rsidRPr="00DE3601">
        <w:t xml:space="preserve">us Cornelis Kruijt’, in: </w:t>
      </w:r>
      <w:r w:rsidR="000F6939" w:rsidRPr="00DE3601">
        <w:rPr>
          <w:i/>
        </w:rPr>
        <w:t>De Kruijdboom, verenigingsorgaan familie</w:t>
      </w:r>
      <w:r w:rsidR="00C53280">
        <w:rPr>
          <w:i/>
        </w:rPr>
        <w:t>-</w:t>
      </w:r>
      <w:r w:rsidR="000F6939" w:rsidRPr="00DE3601">
        <w:rPr>
          <w:i/>
        </w:rPr>
        <w:t>vereniging Kruit</w:t>
      </w:r>
      <w:r w:rsidR="000F6939" w:rsidRPr="00DE3601">
        <w:t>, jaargang 28 (2012) nummer 1.</w:t>
      </w:r>
    </w:p>
    <w:p w:rsidR="00DE3601" w:rsidRPr="00DE3601" w:rsidRDefault="00DE3601">
      <w:r w:rsidRPr="00DE3601">
        <w:lastRenderedPageBreak/>
        <w:t>- Peter van Rooden, ‘</w:t>
      </w:r>
      <w:r w:rsidRPr="00DE3601">
        <w:rPr>
          <w:rFonts w:ascii="Calibri" w:eastAsia="Calibri" w:hAnsi="Calibri" w:cs="Times New Roman"/>
        </w:rPr>
        <w:t>Een hevige brand in Oosterwijk</w:t>
      </w:r>
      <w:r w:rsidRPr="00DE3601">
        <w:t>’, in:</w:t>
      </w:r>
      <w:r w:rsidRPr="00DE3601">
        <w:rPr>
          <w:rFonts w:ascii="Calibri" w:eastAsia="Calibri" w:hAnsi="Calibri" w:cs="Times New Roman"/>
        </w:rPr>
        <w:t xml:space="preserve"> </w:t>
      </w:r>
      <w:r w:rsidRPr="00DE3601">
        <w:rPr>
          <w:rFonts w:ascii="Calibri" w:eastAsia="Calibri" w:hAnsi="Calibri" w:cs="Times New Roman"/>
          <w:i/>
        </w:rPr>
        <w:t>Van Stad en Graafschap Leerdam</w:t>
      </w:r>
      <w:r w:rsidRPr="00DE3601">
        <w:rPr>
          <w:rFonts w:ascii="Calibri" w:eastAsia="Calibri" w:hAnsi="Calibri" w:cs="Times New Roman"/>
        </w:rPr>
        <w:t xml:space="preserve">, jaargang 31 </w:t>
      </w:r>
      <w:r w:rsidRPr="00DE3601">
        <w:t>(</w:t>
      </w:r>
      <w:r w:rsidRPr="00DE3601">
        <w:rPr>
          <w:rFonts w:ascii="Calibri" w:eastAsia="Calibri" w:hAnsi="Calibri" w:cs="Times New Roman"/>
        </w:rPr>
        <w:t>2012</w:t>
      </w:r>
      <w:r w:rsidRPr="00DE3601">
        <w:t>)</w:t>
      </w:r>
      <w:r w:rsidRPr="00DE3601">
        <w:rPr>
          <w:rFonts w:ascii="Calibri" w:eastAsia="Calibri" w:hAnsi="Calibri" w:cs="Times New Roman"/>
        </w:rPr>
        <w:t xml:space="preserve">  nummer 99, p. 10-12</w:t>
      </w:r>
      <w:r w:rsidRPr="00DE3601">
        <w:t>.</w:t>
      </w:r>
    </w:p>
    <w:p w:rsidR="000F6939" w:rsidRPr="00A310EA" w:rsidRDefault="000F6939">
      <w:r w:rsidRPr="00DE3601">
        <w:t xml:space="preserve">- Peter van Rooden, </w:t>
      </w:r>
      <w:r w:rsidR="00750017" w:rsidRPr="00DE3601">
        <w:rPr>
          <w:i/>
        </w:rPr>
        <w:t>Leerda</w:t>
      </w:r>
      <w:r w:rsidR="00750017" w:rsidRPr="00A310EA">
        <w:rPr>
          <w:i/>
        </w:rPr>
        <w:t xml:space="preserve">m Ommuurd. De stadspoorten van Leerdam </w:t>
      </w:r>
      <w:r w:rsidR="00750017" w:rsidRPr="00A310EA">
        <w:t>(Historische Vereniging Leerdam, 2012) 100 pp.</w:t>
      </w:r>
    </w:p>
    <w:p w:rsidR="000A1885" w:rsidRPr="00A310EA" w:rsidRDefault="000A1885">
      <w:r w:rsidRPr="00A310EA">
        <w:t xml:space="preserve">- Peter van Rooden, ‘Het portret van Mees Kielema’ in: </w:t>
      </w:r>
      <w:r w:rsidRPr="00A310EA">
        <w:rPr>
          <w:i/>
        </w:rPr>
        <w:t>Gens Nostra</w:t>
      </w:r>
      <w:r w:rsidRPr="00A310EA">
        <w:t>, jaargang 67 (2012) oktober 2012, p. 558.</w:t>
      </w:r>
    </w:p>
    <w:p w:rsidR="000A1885" w:rsidRPr="00A310EA" w:rsidRDefault="000A1885">
      <w:r w:rsidRPr="00A310EA">
        <w:t xml:space="preserve">- Peter van Rooden, </w:t>
      </w:r>
      <w:r w:rsidR="0015610B" w:rsidRPr="00A310EA">
        <w:t xml:space="preserve">‘Hendrikus Cornelis Kruijt (2)’ in: </w:t>
      </w:r>
      <w:r w:rsidR="0015610B" w:rsidRPr="00A310EA">
        <w:rPr>
          <w:i/>
        </w:rPr>
        <w:t>De Kruijdboom, verenigingsorgaan familie</w:t>
      </w:r>
      <w:r w:rsidR="00C53280">
        <w:rPr>
          <w:i/>
        </w:rPr>
        <w:t>-</w:t>
      </w:r>
      <w:r w:rsidR="0015610B" w:rsidRPr="00A310EA">
        <w:rPr>
          <w:i/>
        </w:rPr>
        <w:t>vereniging Kruit</w:t>
      </w:r>
      <w:r w:rsidR="0015610B" w:rsidRPr="00A310EA">
        <w:t>, jaargang 28 (2012) nummer 2</w:t>
      </w:r>
      <w:r w:rsidR="005A5856" w:rsidRPr="00A310EA">
        <w:t>.</w:t>
      </w:r>
    </w:p>
    <w:p w:rsidR="0015610B" w:rsidRPr="00A310EA" w:rsidRDefault="0015610B">
      <w:r w:rsidRPr="00A310EA">
        <w:t xml:space="preserve">- Peter van Rooden, </w:t>
      </w:r>
      <w:r w:rsidR="00AE6D42" w:rsidRPr="00A310EA">
        <w:t xml:space="preserve">‘Het portret van Adrianus Kruijt en Metje Tromp’ in: </w:t>
      </w:r>
      <w:r w:rsidR="00AE6D42" w:rsidRPr="00A310EA">
        <w:rPr>
          <w:i/>
        </w:rPr>
        <w:t>Gens Nostra</w:t>
      </w:r>
      <w:r w:rsidR="00AE6D42" w:rsidRPr="00A310EA">
        <w:t xml:space="preserve">, jaargang 67, december </w:t>
      </w:r>
      <w:r w:rsidR="00A34707">
        <w:t>(</w:t>
      </w:r>
      <w:r w:rsidR="00AE6D42" w:rsidRPr="00A310EA">
        <w:t>2012</w:t>
      </w:r>
      <w:r w:rsidR="00A34707">
        <w:t>)</w:t>
      </w:r>
      <w:r w:rsidR="00AE6D42" w:rsidRPr="00A310EA">
        <w:t xml:space="preserve"> p. 672.</w:t>
      </w:r>
    </w:p>
    <w:p w:rsidR="00AE6D42" w:rsidRPr="00A310EA" w:rsidRDefault="00AE6D42">
      <w:r w:rsidRPr="00A310EA">
        <w:t xml:space="preserve">- Peter van Rooden, </w:t>
      </w:r>
      <w:r w:rsidR="009449D6" w:rsidRPr="00A310EA">
        <w:t xml:space="preserve">‘Hendrikus Cornelis Kruijt (3)’, in: </w:t>
      </w:r>
      <w:r w:rsidR="009449D6" w:rsidRPr="00A310EA">
        <w:rPr>
          <w:i/>
        </w:rPr>
        <w:t>De Kruijdboom, verenigingsorgaan familie</w:t>
      </w:r>
      <w:r w:rsidR="00C53280">
        <w:rPr>
          <w:i/>
        </w:rPr>
        <w:t>-</w:t>
      </w:r>
      <w:r w:rsidR="009449D6" w:rsidRPr="00A310EA">
        <w:rPr>
          <w:i/>
        </w:rPr>
        <w:t>vereniging Kruit</w:t>
      </w:r>
      <w:r w:rsidR="009449D6" w:rsidRPr="00A310EA">
        <w:t xml:space="preserve">, jaargang 29 </w:t>
      </w:r>
      <w:r w:rsidR="00171CCB">
        <w:t>(</w:t>
      </w:r>
      <w:r w:rsidR="009449D6" w:rsidRPr="00A310EA">
        <w:t>2013</w:t>
      </w:r>
      <w:r w:rsidR="00171CCB">
        <w:t>)</w:t>
      </w:r>
      <w:r w:rsidR="009449D6" w:rsidRPr="00A310EA">
        <w:t xml:space="preserve"> nummer 1.</w:t>
      </w:r>
    </w:p>
    <w:p w:rsidR="009449D6" w:rsidRPr="00A310EA" w:rsidRDefault="009449D6">
      <w:r w:rsidRPr="00A310EA">
        <w:t xml:space="preserve">- Peter van Rooden, </w:t>
      </w:r>
      <w:r w:rsidR="0087138A" w:rsidRPr="00A310EA">
        <w:t xml:space="preserve">‘Johannes Simon Zembsch verdwenen?’, in: </w:t>
      </w:r>
      <w:r w:rsidR="0087138A" w:rsidRPr="00A310EA">
        <w:rPr>
          <w:i/>
        </w:rPr>
        <w:t>Van Stad en Graafschap Leerdam</w:t>
      </w:r>
      <w:r w:rsidR="0087138A" w:rsidRPr="00A310EA">
        <w:t>, jaargang 32 (2013)  nummer 100, p. 10-12.</w:t>
      </w:r>
    </w:p>
    <w:p w:rsidR="0087138A" w:rsidRPr="00A310EA" w:rsidRDefault="0087138A">
      <w:r w:rsidRPr="00A310EA">
        <w:t xml:space="preserve">- Peter van Rooden, </w:t>
      </w:r>
      <w:r w:rsidR="00BE347B" w:rsidRPr="00A310EA">
        <w:t xml:space="preserve">‘Hendrikus Cornelis Kruijt (4)’, in: </w:t>
      </w:r>
      <w:r w:rsidR="00BE347B" w:rsidRPr="00A310EA">
        <w:rPr>
          <w:i/>
        </w:rPr>
        <w:t>De Kruijdboom, verenigingsorgaan familie</w:t>
      </w:r>
      <w:r w:rsidR="00C53280">
        <w:rPr>
          <w:i/>
        </w:rPr>
        <w:t>-</w:t>
      </w:r>
      <w:r w:rsidR="00BE347B" w:rsidRPr="00A310EA">
        <w:rPr>
          <w:i/>
        </w:rPr>
        <w:t>vereniging Kruit</w:t>
      </w:r>
      <w:r w:rsidR="00BE347B" w:rsidRPr="00A310EA">
        <w:t>, jaargang 29 (2013) nummer 2.</w:t>
      </w:r>
    </w:p>
    <w:p w:rsidR="00BE347B" w:rsidRPr="00A310EA" w:rsidRDefault="00505A38">
      <w:r w:rsidRPr="00A310EA">
        <w:t xml:space="preserve">- Peter van Rooden, ‘De kwartierstaat van Mees Toxopeus’ in: </w:t>
      </w:r>
      <w:r w:rsidRPr="00A310EA">
        <w:rPr>
          <w:i/>
        </w:rPr>
        <w:t>Gens Nostra</w:t>
      </w:r>
      <w:r w:rsidRPr="00A310EA">
        <w:t xml:space="preserve">, jaargang 68, december </w:t>
      </w:r>
      <w:r w:rsidR="00A34707">
        <w:t>(</w:t>
      </w:r>
      <w:r w:rsidRPr="00A310EA">
        <w:t>2013</w:t>
      </w:r>
      <w:r w:rsidR="00A34707">
        <w:t>)</w:t>
      </w:r>
      <w:r w:rsidRPr="00A310EA">
        <w:t xml:space="preserve"> p. 357-359.</w:t>
      </w:r>
    </w:p>
    <w:p w:rsidR="00505A38" w:rsidRPr="00A310EA" w:rsidRDefault="00505A38">
      <w:r w:rsidRPr="00A310EA">
        <w:t xml:space="preserve">- Peter van Rooden, </w:t>
      </w:r>
      <w:r w:rsidRPr="00A310EA">
        <w:rPr>
          <w:i/>
        </w:rPr>
        <w:t>Door Weer en Wind. De maritieme geschiedenis van de familie Kielema</w:t>
      </w:r>
      <w:r w:rsidRPr="00A310EA">
        <w:t>. (Eigen uitgave, Dordrecht, 2013</w:t>
      </w:r>
      <w:r w:rsidR="001E489B">
        <w:t>; tweede druk 2015</w:t>
      </w:r>
      <w:r w:rsidRPr="00A310EA">
        <w:t>) 224 pp.</w:t>
      </w:r>
    </w:p>
    <w:p w:rsidR="00505A38" w:rsidRPr="00A310EA" w:rsidRDefault="00505A38">
      <w:r w:rsidRPr="00A310EA">
        <w:t xml:space="preserve">- Peter van Rooden, </w:t>
      </w:r>
      <w:r w:rsidR="0096634B" w:rsidRPr="00A310EA">
        <w:t xml:space="preserve">‘Herstel van de onafhankelijkheid in 1813 en de vieringen in Leerdam (1863) en Oosterwijk (1913)’, in: </w:t>
      </w:r>
      <w:r w:rsidR="0096634B" w:rsidRPr="00A310EA">
        <w:rPr>
          <w:i/>
        </w:rPr>
        <w:t>Van Stad en Graafschap Leerdam</w:t>
      </w:r>
      <w:r w:rsidR="0096634B" w:rsidRPr="00A310EA">
        <w:t>, jaargang 33 (2014) nummer 102, p. 10-20.</w:t>
      </w:r>
    </w:p>
    <w:p w:rsidR="0096634B" w:rsidRPr="00A310EA" w:rsidRDefault="00C777BA">
      <w:r w:rsidRPr="00A310EA">
        <w:t xml:space="preserve">- M. Huijben-Schoenmakers, A. Rademaker, A.P.A. van Rooden, E.J.A. Scherder, </w:t>
      </w:r>
      <w:r w:rsidR="00A34707">
        <w:t>‘</w:t>
      </w:r>
      <w:r w:rsidRPr="00A310EA">
        <w:rPr>
          <w:lang w:val="en-US"/>
        </w:rPr>
        <w:t>The effects of increased therapy on cognition, rest-activity rhythm and level of depression and anxiety (mood) in frail patients with a stroke on rehabilitation units of nursing homes in the Netherlands: A protocol of a comparative study</w:t>
      </w:r>
      <w:r w:rsidR="00A34707">
        <w:rPr>
          <w:lang w:val="en-US"/>
        </w:rPr>
        <w:t>’, in:</w:t>
      </w:r>
      <w:r w:rsidRPr="00A310EA">
        <w:rPr>
          <w:lang w:val="en-US"/>
        </w:rPr>
        <w:t xml:space="preserve"> </w:t>
      </w:r>
      <w:r w:rsidRPr="00A310EA">
        <w:rPr>
          <w:i/>
        </w:rPr>
        <w:t xml:space="preserve">BMC Geriatrics </w:t>
      </w:r>
      <w:r w:rsidRPr="00A310EA">
        <w:t>(2014) 14:68.</w:t>
      </w:r>
    </w:p>
    <w:p w:rsidR="00C777BA" w:rsidRPr="00A310EA" w:rsidRDefault="00C777BA">
      <w:r w:rsidRPr="00A310EA">
        <w:t xml:space="preserve">- Peter van Rooden, </w:t>
      </w:r>
      <w:r w:rsidR="00236F08" w:rsidRPr="00A310EA">
        <w:t xml:space="preserve">‘De kwartierstaat van Antonie Johannes Kielema’, in: </w:t>
      </w:r>
      <w:r w:rsidR="00236F08" w:rsidRPr="00A310EA">
        <w:rPr>
          <w:i/>
        </w:rPr>
        <w:t>GroninGEN</w:t>
      </w:r>
      <w:r w:rsidR="00236F08" w:rsidRPr="00A310EA">
        <w:t>, jaargang 21 (2014) nummer 2, p. 41-43.</w:t>
      </w:r>
    </w:p>
    <w:p w:rsidR="00236F08" w:rsidRPr="00A310EA" w:rsidRDefault="00236F08">
      <w:r w:rsidRPr="00A310EA">
        <w:t xml:space="preserve">- Peter van Rooden, </w:t>
      </w:r>
      <w:r w:rsidR="009806A6" w:rsidRPr="00A310EA">
        <w:t xml:space="preserve">‘Leven in armoede: Leerdammers in het bedelaarsgesticht de Ommerschans’, in:  </w:t>
      </w:r>
      <w:r w:rsidR="009806A6" w:rsidRPr="00A310EA">
        <w:rPr>
          <w:i/>
        </w:rPr>
        <w:t>Van Stad en Graafschap Leerdam</w:t>
      </w:r>
      <w:r w:rsidR="009806A6" w:rsidRPr="00A310EA">
        <w:t>, jaargang 33 (2014) nummer 103, p. 6-8.</w:t>
      </w:r>
    </w:p>
    <w:p w:rsidR="009806A6" w:rsidRPr="00A310EA" w:rsidRDefault="009806A6">
      <w:r w:rsidRPr="00A310EA">
        <w:t xml:space="preserve">- Peter van Rooden, </w:t>
      </w:r>
      <w:r w:rsidR="008A7064" w:rsidRPr="00A310EA">
        <w:t xml:space="preserve">‘Attestaties van en naar Oosterwijk van 1700-1755’, in: </w:t>
      </w:r>
      <w:r w:rsidR="008A7064" w:rsidRPr="00A310EA">
        <w:rPr>
          <w:i/>
        </w:rPr>
        <w:t>Ons Voorgeslacht</w:t>
      </w:r>
      <w:r w:rsidR="008A7064" w:rsidRPr="00A310EA">
        <w:t>, jaargang 70, maart (2015) nummer 675, p. 120-128.</w:t>
      </w:r>
    </w:p>
    <w:p w:rsidR="008A7064" w:rsidRPr="00A310EA" w:rsidRDefault="008A7064">
      <w:r w:rsidRPr="00A310EA">
        <w:t xml:space="preserve">- Peter van Rooden, </w:t>
      </w:r>
      <w:r w:rsidR="00790BD0" w:rsidRPr="00A310EA">
        <w:t xml:space="preserve">‘Jannes Mees Kielema, een zoon in Franse dienst gestorven’, in: </w:t>
      </w:r>
      <w:r w:rsidR="00790BD0" w:rsidRPr="00A310EA">
        <w:rPr>
          <w:i/>
        </w:rPr>
        <w:t>GroninGEN</w:t>
      </w:r>
      <w:r w:rsidR="00790BD0" w:rsidRPr="00A310EA">
        <w:t>, jaargang 22 (2015) nummer 2, p. 42-45.</w:t>
      </w:r>
    </w:p>
    <w:p w:rsidR="00790BD0" w:rsidRPr="00A310EA" w:rsidRDefault="00790BD0">
      <w:r w:rsidRPr="00A310EA">
        <w:t xml:space="preserve">- Peter van Rooden, </w:t>
      </w:r>
      <w:r w:rsidR="003360F6" w:rsidRPr="00A310EA">
        <w:t xml:space="preserve">‘Bijzondere vondst (2): Harke Bonthuis, een betovergrootvader’, in: </w:t>
      </w:r>
      <w:r w:rsidR="003360F6" w:rsidRPr="00A310EA">
        <w:rPr>
          <w:i/>
        </w:rPr>
        <w:t>GroninGEN</w:t>
      </w:r>
      <w:r w:rsidR="003360F6" w:rsidRPr="00A310EA">
        <w:t>, jaargang 22 (2015) nummer 2, p. 56-57.</w:t>
      </w:r>
    </w:p>
    <w:p w:rsidR="003360F6" w:rsidRPr="00A310EA" w:rsidRDefault="003360F6">
      <w:r w:rsidRPr="00A310EA">
        <w:t xml:space="preserve">- Peter van Rooden, </w:t>
      </w:r>
      <w:r w:rsidR="00BF6ED4" w:rsidRPr="00A310EA">
        <w:t xml:space="preserve">‘Een begrafenis in Hei- en Boeicop. De uitvaart van Frederika van Rooden-Kruijt’, in: </w:t>
      </w:r>
      <w:r w:rsidR="00BF6ED4" w:rsidRPr="00A310EA">
        <w:rPr>
          <w:i/>
        </w:rPr>
        <w:t>Lek en Huibert Kroniek</w:t>
      </w:r>
      <w:r w:rsidR="00BF6ED4" w:rsidRPr="00A310EA">
        <w:t>, jaargang 17, nummer 2, mei (2015) p. 18-21.</w:t>
      </w:r>
    </w:p>
    <w:p w:rsidR="00BF6ED4" w:rsidRPr="00A310EA" w:rsidRDefault="00BF6ED4">
      <w:r w:rsidRPr="00A310EA">
        <w:lastRenderedPageBreak/>
        <w:t xml:space="preserve">- Peter van Rooden, </w:t>
      </w:r>
      <w:r w:rsidR="00CC4FC7" w:rsidRPr="00A310EA">
        <w:t xml:space="preserve">‘Jasper Bokhoven: Het leven van een militair dat in een bedelaarskolonie eindigde’, in: </w:t>
      </w:r>
      <w:r w:rsidR="00CC4FC7" w:rsidRPr="00A310EA">
        <w:rPr>
          <w:i/>
        </w:rPr>
        <w:t>Van Stad en Graafschap Leerdam</w:t>
      </w:r>
      <w:r w:rsidR="00CC4FC7" w:rsidRPr="00A310EA">
        <w:t>, jaargang 34 (2015) nummer 104, p. 16.</w:t>
      </w:r>
    </w:p>
    <w:p w:rsidR="00C80FC6" w:rsidRPr="00A310EA" w:rsidRDefault="00C80FC6">
      <w:r w:rsidRPr="00A310EA">
        <w:t xml:space="preserve">- Peter van Rooden, </w:t>
      </w:r>
      <w:r w:rsidR="00C41379" w:rsidRPr="00A310EA">
        <w:t xml:space="preserve">‘De gezusters Papenburg: 'overdreven' oud’, in: </w:t>
      </w:r>
      <w:r w:rsidR="00C41379" w:rsidRPr="00A310EA">
        <w:rPr>
          <w:i/>
        </w:rPr>
        <w:t>GroninGEN</w:t>
      </w:r>
      <w:r w:rsidR="00C41379" w:rsidRPr="00A310EA">
        <w:t>, jaargang 22 (2015) nummer 3, p. 83-85.</w:t>
      </w:r>
    </w:p>
    <w:p w:rsidR="00C41379" w:rsidRPr="00A310EA" w:rsidRDefault="00C41379">
      <w:r w:rsidRPr="00A310EA">
        <w:t xml:space="preserve">- K. Weltevrede, P. van Rooden et al, </w:t>
      </w:r>
      <w:r w:rsidRPr="00A310EA">
        <w:rPr>
          <w:i/>
        </w:rPr>
        <w:t>Dordtenaren onder Napoleon. Aspecten van het dagelijks leven tijdens de inlijving en de bevochten vrijheid 1810-1815</w:t>
      </w:r>
      <w:r w:rsidRPr="00A310EA">
        <w:t xml:space="preserve"> (Eigen uitgave, Dordrecht</w:t>
      </w:r>
      <w:r w:rsidR="00AB7A01" w:rsidRPr="00A310EA">
        <w:t>, 2015</w:t>
      </w:r>
      <w:r w:rsidRPr="00A310EA">
        <w:t>) 282 pp.</w:t>
      </w:r>
    </w:p>
    <w:p w:rsidR="00C41379" w:rsidRPr="00A310EA" w:rsidRDefault="00C41379">
      <w:r w:rsidRPr="00A310EA">
        <w:t xml:space="preserve">- Peter van Rooden, </w:t>
      </w:r>
      <w:r w:rsidR="00AB7A01" w:rsidRPr="00A310EA">
        <w:rPr>
          <w:i/>
        </w:rPr>
        <w:t>Jasper Bokhoven. Het leven van een Leerdamse militair en bedelaar</w:t>
      </w:r>
      <w:r w:rsidR="00AB7A01" w:rsidRPr="00A310EA">
        <w:t>. (Historische Vereniging Leerdam, 2015</w:t>
      </w:r>
      <w:r w:rsidR="003D17D7" w:rsidRPr="00A310EA">
        <w:t>) 100 pp.</w:t>
      </w:r>
    </w:p>
    <w:p w:rsidR="003D17D7" w:rsidRPr="00A310EA" w:rsidRDefault="003D17D7">
      <w:r w:rsidRPr="00A310EA">
        <w:t xml:space="preserve">- Peter van Rooden, ‘Vertrokken naar Amerika. Gerrit Overkamp en Aafje Kruijt’, in: </w:t>
      </w:r>
      <w:r w:rsidRPr="00A310EA">
        <w:rPr>
          <w:i/>
        </w:rPr>
        <w:t>De Kruijdboom, verenigingsorgaan familievereniging Kruit</w:t>
      </w:r>
      <w:r w:rsidRPr="00A310EA">
        <w:t>, jaargang 31 (2015) nummer 3, p. 4.</w:t>
      </w:r>
    </w:p>
    <w:p w:rsidR="003D17D7" w:rsidRPr="00B10D9B" w:rsidRDefault="003D17D7">
      <w:r w:rsidRPr="00A310EA">
        <w:t xml:space="preserve">- Peter van </w:t>
      </w:r>
      <w:r w:rsidRPr="00B10D9B">
        <w:t xml:space="preserve">Rooden, </w:t>
      </w:r>
      <w:r w:rsidR="00C51A2C" w:rsidRPr="00B10D9B">
        <w:t>‘Het moeilijke leven van de Leerdamse koekkramer Cornelis van Leeuwen’, in:</w:t>
      </w:r>
      <w:r w:rsidR="00C51A2C" w:rsidRPr="00B10D9B">
        <w:rPr>
          <w:i/>
        </w:rPr>
        <w:t xml:space="preserve"> Van Stad en Graafschap Leerdam</w:t>
      </w:r>
      <w:r w:rsidR="00C51A2C" w:rsidRPr="00B10D9B">
        <w:t>, jaargang 34 (2015) nummer 105, p. 11-16.</w:t>
      </w:r>
    </w:p>
    <w:p w:rsidR="00C51A2C" w:rsidRPr="00B10D9B" w:rsidRDefault="00C51A2C">
      <w:r w:rsidRPr="00B10D9B">
        <w:t xml:space="preserve">- Graddy Boven, Peter van Rooden et al, </w:t>
      </w:r>
      <w:r w:rsidRPr="00B10D9B">
        <w:rPr>
          <w:i/>
        </w:rPr>
        <w:t>Varen i</w:t>
      </w:r>
      <w:r w:rsidR="00A933A4" w:rsidRPr="00B10D9B">
        <w:rPr>
          <w:i/>
        </w:rPr>
        <w:t xml:space="preserve">s </w:t>
      </w:r>
      <w:r w:rsidRPr="00B10D9B">
        <w:rPr>
          <w:i/>
        </w:rPr>
        <w:t>mijn wereld</w:t>
      </w:r>
      <w:r w:rsidRPr="00B10D9B">
        <w:t xml:space="preserve"> (De Alk, Alkmaar, 2016) 216 pp.</w:t>
      </w:r>
    </w:p>
    <w:p w:rsidR="00C51A2C" w:rsidRPr="00B10D9B" w:rsidRDefault="00C51A2C">
      <w:r w:rsidRPr="00B10D9B">
        <w:t xml:space="preserve">- Peter van Rooden, </w:t>
      </w:r>
      <w:r w:rsidR="00421967" w:rsidRPr="00B10D9B">
        <w:t xml:space="preserve">‘Leerdam en de verdwenen stadspoorten’, in: </w:t>
      </w:r>
      <w:r w:rsidR="00421967" w:rsidRPr="00B10D9B">
        <w:rPr>
          <w:i/>
        </w:rPr>
        <w:t>Saillant, kwartaalbericht van de Stichting Menno van Coehoorn</w:t>
      </w:r>
      <w:r w:rsidR="00421967" w:rsidRPr="00B10D9B">
        <w:t>, nummer 1 (2016) p. 18-22.</w:t>
      </w:r>
    </w:p>
    <w:p w:rsidR="00421967" w:rsidRPr="00B10D9B" w:rsidRDefault="00421967">
      <w:r w:rsidRPr="00B10D9B">
        <w:t xml:space="preserve">- Peter van Rooden, </w:t>
      </w:r>
      <w:r w:rsidR="00500D27" w:rsidRPr="00B10D9B">
        <w:t xml:space="preserve">‘Jacob Harms Hutting, een voorzanger en schoolmeester te Ezinge en Garnwerd’, in: </w:t>
      </w:r>
      <w:r w:rsidR="00500D27" w:rsidRPr="00B10D9B">
        <w:rPr>
          <w:i/>
        </w:rPr>
        <w:t>GroninGEN</w:t>
      </w:r>
      <w:r w:rsidR="00500D27" w:rsidRPr="00B10D9B">
        <w:t>, jaargang 23 (2016) nummer 2, p. 46-50.</w:t>
      </w:r>
    </w:p>
    <w:p w:rsidR="00ED4859" w:rsidRPr="00B10D9B" w:rsidRDefault="00ED4859">
      <w:r w:rsidRPr="00B10D9B">
        <w:t xml:space="preserve">- </w:t>
      </w:r>
      <w:r w:rsidR="005235F9" w:rsidRPr="00B10D9B">
        <w:t>Peter van Rooden, ‘</w:t>
      </w:r>
      <w:r w:rsidRPr="00B10D9B">
        <w:t>Soldaat voor Napoleon. De uitvoering van de conscriptie in Leerdam 1812-1813</w:t>
      </w:r>
      <w:r w:rsidR="005235F9" w:rsidRPr="00B10D9B">
        <w:t>’, in:</w:t>
      </w:r>
      <w:r w:rsidRPr="00B10D9B">
        <w:t xml:space="preserve"> </w:t>
      </w:r>
      <w:r w:rsidRPr="00B10D9B">
        <w:rPr>
          <w:i/>
        </w:rPr>
        <w:t>Van Stad en Graafschap Leerdam</w:t>
      </w:r>
      <w:r w:rsidRPr="00B10D9B">
        <w:t>, jaargang 35 (2016)</w:t>
      </w:r>
      <w:r w:rsidR="004B1166" w:rsidRPr="00B10D9B">
        <w:t xml:space="preserve"> nummer 106, p. 6-12</w:t>
      </w:r>
      <w:r w:rsidRPr="00B10D9B">
        <w:t>.</w:t>
      </w:r>
    </w:p>
    <w:p w:rsidR="002B2982" w:rsidRDefault="002B2982">
      <w:r w:rsidRPr="00B10D9B">
        <w:t>- Peter van Rooden, ‘Koekkramers in de familie’, in</w:t>
      </w:r>
      <w:r w:rsidR="00176186" w:rsidRPr="00B10D9B">
        <w:t>:</w:t>
      </w:r>
      <w:r w:rsidRPr="00B10D9B">
        <w:t xml:space="preserve"> </w:t>
      </w:r>
      <w:r w:rsidRPr="00B10D9B">
        <w:rPr>
          <w:i/>
        </w:rPr>
        <w:t>Gen. Magazine voor familiegeschiedenis</w:t>
      </w:r>
      <w:r w:rsidRPr="00B10D9B">
        <w:t>, jaargang 22</w:t>
      </w:r>
      <w:r w:rsidR="00B104AF" w:rsidRPr="00B10D9B">
        <w:t xml:space="preserve"> (2016)</w:t>
      </w:r>
      <w:r w:rsidRPr="00B10D9B">
        <w:t xml:space="preserve">, nummer 3, september, p. 70-73. </w:t>
      </w:r>
    </w:p>
    <w:p w:rsidR="006A1AA0" w:rsidRDefault="006A1AA0">
      <w:r>
        <w:t>- Peter van Rooden, ‘Gestolen goed gedijt niet goed voor zeeman Mees Kielema (1887-1911)</w:t>
      </w:r>
      <w:r w:rsidR="00282F47">
        <w:t xml:space="preserve">’, in: </w:t>
      </w:r>
      <w:r w:rsidR="00282F47">
        <w:rPr>
          <w:i/>
        </w:rPr>
        <w:t>GroninGEN</w:t>
      </w:r>
      <w:r w:rsidR="00282F47">
        <w:t>, jaargang 23 (2016) nummer 3, p. 80-83.</w:t>
      </w:r>
    </w:p>
    <w:p w:rsidR="006C2512" w:rsidRPr="00282F47" w:rsidRDefault="006C2512">
      <w:r>
        <w:t xml:space="preserve">- Peter van Rooden, </w:t>
      </w:r>
      <w:r w:rsidRPr="006C2512">
        <w:rPr>
          <w:i/>
        </w:rPr>
        <w:t>In de achterhoede van Napoleon. Gezondheidsofficier J.S. Zembsch en het 125</w:t>
      </w:r>
      <w:r w:rsidRPr="006C2512">
        <w:rPr>
          <w:i/>
          <w:vertAlign w:val="superscript"/>
        </w:rPr>
        <w:t>e</w:t>
      </w:r>
      <w:r w:rsidRPr="006C2512">
        <w:rPr>
          <w:i/>
        </w:rPr>
        <w:t xml:space="preserve"> regiment in 1812</w:t>
      </w:r>
      <w:r>
        <w:t xml:space="preserve"> (Eigen uitgave, Zegge, 2016) 100 pp.</w:t>
      </w:r>
    </w:p>
    <w:p w:rsidR="00B72837" w:rsidRPr="00B10D9B" w:rsidRDefault="00B72837">
      <w:bookmarkStart w:id="0" w:name="_GoBack"/>
      <w:bookmarkEnd w:id="0"/>
    </w:p>
    <w:sectPr w:rsidR="00B72837" w:rsidRPr="00B10D9B" w:rsidSect="00CE37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EA" w:rsidRDefault="009D70EA" w:rsidP="00406324">
      <w:pPr>
        <w:spacing w:after="0" w:line="240" w:lineRule="auto"/>
      </w:pPr>
      <w:r>
        <w:separator/>
      </w:r>
    </w:p>
  </w:endnote>
  <w:endnote w:type="continuationSeparator" w:id="0">
    <w:p w:rsidR="009D70EA" w:rsidRDefault="009D70EA" w:rsidP="004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196853"/>
      <w:docPartObj>
        <w:docPartGallery w:val="Page Numbers (Bottom of Page)"/>
        <w:docPartUnique/>
      </w:docPartObj>
    </w:sdtPr>
    <w:sdtEndPr/>
    <w:sdtContent>
      <w:p w:rsidR="00406324" w:rsidRDefault="00CE37D0">
        <w:pPr>
          <w:pStyle w:val="Voettekst"/>
          <w:jc w:val="center"/>
        </w:pPr>
        <w:r>
          <w:fldChar w:fldCharType="begin"/>
        </w:r>
        <w:r w:rsidR="00406324">
          <w:instrText>PAGE   \* MERGEFORMAT</w:instrText>
        </w:r>
        <w:r>
          <w:fldChar w:fldCharType="separate"/>
        </w:r>
        <w:r w:rsidR="006C2512">
          <w:rPr>
            <w:noProof/>
          </w:rPr>
          <w:t>3</w:t>
        </w:r>
        <w:r>
          <w:fldChar w:fldCharType="end"/>
        </w:r>
      </w:p>
    </w:sdtContent>
  </w:sdt>
  <w:p w:rsidR="00406324" w:rsidRDefault="004063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EA" w:rsidRDefault="009D70EA" w:rsidP="00406324">
      <w:pPr>
        <w:spacing w:after="0" w:line="240" w:lineRule="auto"/>
      </w:pPr>
      <w:r>
        <w:separator/>
      </w:r>
    </w:p>
  </w:footnote>
  <w:footnote w:type="continuationSeparator" w:id="0">
    <w:p w:rsidR="009D70EA" w:rsidRDefault="009D70EA" w:rsidP="00406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3F"/>
    <w:rsid w:val="00003166"/>
    <w:rsid w:val="00035E6B"/>
    <w:rsid w:val="000A1885"/>
    <w:rsid w:val="000A2ABF"/>
    <w:rsid w:val="000F6939"/>
    <w:rsid w:val="001043BB"/>
    <w:rsid w:val="0015610B"/>
    <w:rsid w:val="00163EDC"/>
    <w:rsid w:val="00171CCB"/>
    <w:rsid w:val="00176186"/>
    <w:rsid w:val="001E489B"/>
    <w:rsid w:val="002103BC"/>
    <w:rsid w:val="00220932"/>
    <w:rsid w:val="00236F08"/>
    <w:rsid w:val="00282F47"/>
    <w:rsid w:val="002A23FB"/>
    <w:rsid w:val="002B2982"/>
    <w:rsid w:val="002D1702"/>
    <w:rsid w:val="00306790"/>
    <w:rsid w:val="003147C7"/>
    <w:rsid w:val="00315528"/>
    <w:rsid w:val="003360F6"/>
    <w:rsid w:val="003562BB"/>
    <w:rsid w:val="00361A2D"/>
    <w:rsid w:val="0037493F"/>
    <w:rsid w:val="003D17D7"/>
    <w:rsid w:val="003F03EB"/>
    <w:rsid w:val="00406324"/>
    <w:rsid w:val="00421967"/>
    <w:rsid w:val="004B1166"/>
    <w:rsid w:val="004D3B67"/>
    <w:rsid w:val="00500D27"/>
    <w:rsid w:val="00505A38"/>
    <w:rsid w:val="005235F9"/>
    <w:rsid w:val="005A5856"/>
    <w:rsid w:val="005B4C14"/>
    <w:rsid w:val="005B7813"/>
    <w:rsid w:val="005D4D1B"/>
    <w:rsid w:val="005E1F44"/>
    <w:rsid w:val="00612932"/>
    <w:rsid w:val="0063477B"/>
    <w:rsid w:val="006506B0"/>
    <w:rsid w:val="006735B2"/>
    <w:rsid w:val="006A1AA0"/>
    <w:rsid w:val="006C2512"/>
    <w:rsid w:val="006D3368"/>
    <w:rsid w:val="007451CE"/>
    <w:rsid w:val="00750017"/>
    <w:rsid w:val="00790BD0"/>
    <w:rsid w:val="007C2F9F"/>
    <w:rsid w:val="00803B6A"/>
    <w:rsid w:val="008519F4"/>
    <w:rsid w:val="008644BD"/>
    <w:rsid w:val="0087138A"/>
    <w:rsid w:val="008762CD"/>
    <w:rsid w:val="008A0AC7"/>
    <w:rsid w:val="008A7064"/>
    <w:rsid w:val="00911B1F"/>
    <w:rsid w:val="009449D6"/>
    <w:rsid w:val="0096634B"/>
    <w:rsid w:val="009806A6"/>
    <w:rsid w:val="00997873"/>
    <w:rsid w:val="009C3A85"/>
    <w:rsid w:val="009D70EA"/>
    <w:rsid w:val="00A310EA"/>
    <w:rsid w:val="00A31E49"/>
    <w:rsid w:val="00A34707"/>
    <w:rsid w:val="00A7002B"/>
    <w:rsid w:val="00A933A4"/>
    <w:rsid w:val="00AB7A01"/>
    <w:rsid w:val="00AE6D42"/>
    <w:rsid w:val="00B104AF"/>
    <w:rsid w:val="00B10D9B"/>
    <w:rsid w:val="00B55F11"/>
    <w:rsid w:val="00B72837"/>
    <w:rsid w:val="00BE347B"/>
    <w:rsid w:val="00BF6ED4"/>
    <w:rsid w:val="00C41379"/>
    <w:rsid w:val="00C51A2C"/>
    <w:rsid w:val="00C53280"/>
    <w:rsid w:val="00C777BA"/>
    <w:rsid w:val="00C80FC6"/>
    <w:rsid w:val="00CC4FC7"/>
    <w:rsid w:val="00CD57E2"/>
    <w:rsid w:val="00CE37D0"/>
    <w:rsid w:val="00D65E53"/>
    <w:rsid w:val="00D87311"/>
    <w:rsid w:val="00D92793"/>
    <w:rsid w:val="00DC130E"/>
    <w:rsid w:val="00DE3601"/>
    <w:rsid w:val="00E3063F"/>
    <w:rsid w:val="00EC3307"/>
    <w:rsid w:val="00ED4859"/>
    <w:rsid w:val="00FA56F1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7A9EA"/>
  <w15:docId w15:val="{5E004074-29A1-4049-AC8A-DD579D5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E37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6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324"/>
  </w:style>
  <w:style w:type="paragraph" w:styleId="Voettekst">
    <w:name w:val="footer"/>
    <w:basedOn w:val="Standaard"/>
    <w:link w:val="VoettekstChar"/>
    <w:uiPriority w:val="99"/>
    <w:unhideWhenUsed/>
    <w:rsid w:val="0040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71</cp:revision>
  <dcterms:created xsi:type="dcterms:W3CDTF">2016-06-14T19:19:00Z</dcterms:created>
  <dcterms:modified xsi:type="dcterms:W3CDTF">2016-10-19T19:19:00Z</dcterms:modified>
</cp:coreProperties>
</file>